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5A6">
      <w:pPr>
        <w:rPr>
          <w:sz w:val="28"/>
          <w:szCs w:val="28"/>
        </w:rPr>
      </w:pPr>
      <w:r w:rsidRPr="00F305A6">
        <w:rPr>
          <w:sz w:val="28"/>
          <w:szCs w:val="28"/>
        </w:rPr>
        <w:t>Расписание доп. з</w:t>
      </w:r>
      <w:r>
        <w:rPr>
          <w:sz w:val="28"/>
          <w:szCs w:val="28"/>
        </w:rPr>
        <w:t>анятий:</w:t>
      </w:r>
    </w:p>
    <w:p w:rsidR="00F305A6" w:rsidRDefault="00F305A6">
      <w:pPr>
        <w:rPr>
          <w:sz w:val="28"/>
          <w:szCs w:val="28"/>
        </w:rPr>
      </w:pPr>
      <w:r>
        <w:rPr>
          <w:sz w:val="28"/>
          <w:szCs w:val="28"/>
        </w:rPr>
        <w:t>24 декабря: 13.00-14.00 127 ауд.</w:t>
      </w:r>
    </w:p>
    <w:p w:rsidR="00F305A6" w:rsidRPr="00F305A6" w:rsidRDefault="00F305A6">
      <w:pPr>
        <w:rPr>
          <w:sz w:val="28"/>
          <w:szCs w:val="28"/>
        </w:rPr>
      </w:pPr>
      <w:r>
        <w:rPr>
          <w:sz w:val="28"/>
          <w:szCs w:val="28"/>
        </w:rPr>
        <w:t>28 декабря 15.00 – 17.00 127 ауд.</w:t>
      </w:r>
    </w:p>
    <w:sectPr w:rsidR="00F305A6" w:rsidRPr="00F3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F305A6"/>
    <w:rsid w:val="00F3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2015-12-21T10:45:00Z</dcterms:created>
  <dcterms:modified xsi:type="dcterms:W3CDTF">2015-12-21T10:52:00Z</dcterms:modified>
</cp:coreProperties>
</file>